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5C1C38" w:rsidRPr="005C1C38">
        <w:rPr>
          <w:rFonts w:ascii="Arial Unicode" w:hAnsi="Arial Unicode"/>
          <w:sz w:val="22"/>
        </w:rPr>
        <w:t>10</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5C1C38"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5C1C38">
        <w:rPr>
          <w:rFonts w:ascii="Arial Unicode" w:hAnsi="Arial Unicode"/>
        </w:rPr>
        <w:t>20/</w:t>
      </w:r>
      <w:r w:rsidR="005C1C38" w:rsidRPr="005C1C38">
        <w:rPr>
          <w:rFonts w:ascii="Arial Unicode" w:hAnsi="Arial Unicode"/>
        </w:rPr>
        <w:t>21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 xml:space="preserve">по поставке </w:t>
      </w:r>
      <w:r w:rsidR="00894424" w:rsidRPr="00894424">
        <w:rPr>
          <w:rFonts w:ascii="GHEA Grapalat" w:hAnsi="GHEA Grapalat"/>
          <w:i w:val="0"/>
          <w:sz w:val="24"/>
          <w:szCs w:val="24"/>
        </w:rPr>
        <w:t>медицинских товаров</w:t>
      </w:r>
      <w:r w:rsidR="0081467B" w:rsidRPr="0081467B">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52D4F" w:rsidRPr="00152D4F">
        <w:rPr>
          <w:rFonts w:ascii="GHEA Grapalat" w:hAnsi="GHEA Grapalat"/>
          <w:i w:val="0"/>
          <w:sz w:val="24"/>
          <w:szCs w:val="24"/>
        </w:rPr>
        <w:t>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6C606F" w:rsidRPr="006C606F">
        <w:rPr>
          <w:rFonts w:ascii="GHEA Grapalat" w:hAnsi="GHEA Grapalat"/>
          <w:i w:val="0"/>
          <w:sz w:val="24"/>
          <w:szCs w:val="24"/>
        </w:rPr>
        <w:t>25</w:t>
      </w:r>
      <w:r w:rsidR="00333223" w:rsidRPr="00333223">
        <w:rPr>
          <w:rFonts w:ascii="GHEA Grapalat" w:hAnsi="GHEA Grapalat"/>
          <w:i w:val="0"/>
          <w:sz w:val="24"/>
          <w:szCs w:val="24"/>
        </w:rPr>
        <w:t>.12.2019г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6C606F"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C606F">
        <w:rPr>
          <w:rFonts w:ascii="Arial Unicode" w:hAnsi="Arial Unicode"/>
        </w:rPr>
        <w:t>20/</w:t>
      </w:r>
      <w:r w:rsidR="006C606F" w:rsidRPr="006C606F">
        <w:rPr>
          <w:rFonts w:ascii="Arial Unicode" w:hAnsi="Arial Unicode"/>
        </w:rPr>
        <w:t>21</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6C606F" w:rsidRPr="00D744AD">
        <w:rPr>
          <w:rFonts w:ascii="GHEA Grapalat" w:hAnsi="GHEA Grapalat"/>
          <w:i/>
        </w:rPr>
        <w:t>10</w:t>
      </w:r>
      <w:r w:rsidR="00A514E3">
        <w:rPr>
          <w:rFonts w:ascii="GHEA Grapalat" w:hAnsi="GHEA Grapalat"/>
          <w:i/>
        </w:rPr>
        <w:t>.1</w:t>
      </w:r>
      <w:r w:rsidR="00A514E3" w:rsidRPr="005C1C38">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6C606F">
        <w:rPr>
          <w:rFonts w:ascii="Arial Unicode" w:hAnsi="Arial Unicode"/>
          <w:lang w:val="af-ZA"/>
        </w:rPr>
        <w:t xml:space="preserve">МЕДИЦИНСКИХ ТОВАРОВ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14E3" w:rsidRPr="005C1C38" w:rsidRDefault="00A514E3" w:rsidP="00A514E3">
      <w:pPr>
        <w:pStyle w:val="aa"/>
        <w:widowControl w:val="0"/>
        <w:spacing w:after="160"/>
        <w:ind w:right="-7"/>
        <w:rPr>
          <w:rFonts w:ascii="GHEA Grapalat" w:hAnsi="GHEA Grapalat" w:cs="Sylfaen"/>
        </w:rPr>
      </w:pPr>
    </w:p>
    <w:p w:rsidR="004328D4" w:rsidRPr="004328D4" w:rsidRDefault="004328D4" w:rsidP="004328D4">
      <w:pPr>
        <w:ind w:firstLine="567"/>
        <w:jc w:val="center"/>
        <w:rPr>
          <w:rFonts w:ascii="Arial Unicode" w:hAnsi="Arial Unicode"/>
          <w:b/>
          <w:lang w:val="af-ZA"/>
        </w:rPr>
      </w:pPr>
      <w:r w:rsidRPr="004328D4">
        <w:rPr>
          <w:rFonts w:ascii="GHEA Grapalat" w:hAnsi="GHEA Grapalat"/>
          <w:b/>
        </w:rPr>
        <w:t xml:space="preserve">НА ОТКРЫТЫЙ КОНКУРС, ОБЪЯВЛЕННЫЙ С ЦЕЛЬЮ ПРИОБРЕТЕНИЯ </w:t>
      </w:r>
      <w:r w:rsidRPr="004328D4">
        <w:rPr>
          <w:rFonts w:ascii="Arial Unicode" w:hAnsi="Arial Unicode"/>
          <w:b/>
          <w:lang w:val="af-ZA"/>
        </w:rPr>
        <w:t xml:space="preserve">МЕДИЦИНСКИХ ТОВАРОВ </w:t>
      </w:r>
      <w:r w:rsidRPr="004328D4">
        <w:rPr>
          <w:rFonts w:ascii="GHEA Grapalat" w:hAnsi="GHEA Grapalat"/>
          <w:b/>
        </w:rPr>
        <w:t xml:space="preserve">ДЛЯ НУЖД </w:t>
      </w:r>
      <w:r w:rsidRPr="004328D4">
        <w:rPr>
          <w:rFonts w:ascii="Arial Unicode" w:hAnsi="Arial Unicode"/>
          <w:b/>
          <w:lang w:val="af-ZA"/>
        </w:rPr>
        <w:t>&lt;&lt;НОРК-МАРАШ&gt;&gt; МЕДИЦИНСКИЙ ЦЕНТР&gt;&gt; ЗАО</w:t>
      </w:r>
    </w:p>
    <w:p w:rsidR="004328D4" w:rsidRPr="004328D4" w:rsidRDefault="004328D4" w:rsidP="004328D4">
      <w:pPr>
        <w:pStyle w:val="aa"/>
        <w:widowControl w:val="0"/>
        <w:spacing w:after="160"/>
        <w:ind w:right="-7" w:firstLine="567"/>
        <w:jc w:val="center"/>
        <w:rPr>
          <w:rFonts w:ascii="GHEA Grapalat" w:hAnsi="GHEA Grapalat"/>
          <w:b/>
          <w:lang w:val="af-ZA"/>
        </w:rPr>
      </w:pPr>
    </w:p>
    <w:p w:rsidR="004328D4" w:rsidRPr="00D13026" w:rsidRDefault="004328D4" w:rsidP="004328D4">
      <w:pPr>
        <w:pStyle w:val="aa"/>
        <w:widowControl w:val="0"/>
        <w:spacing w:after="160"/>
        <w:ind w:right="-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4328D4">
        <w:rPr>
          <w:rFonts w:ascii="Arial Unicode" w:hAnsi="Arial Unicode"/>
        </w:rPr>
        <w:t>20/</w:t>
      </w:r>
      <w:r w:rsidR="004328D4" w:rsidRPr="004328D4">
        <w:rPr>
          <w:rFonts w:ascii="Arial Unicode" w:hAnsi="Arial Unicode"/>
        </w:rPr>
        <w:t>2</w:t>
      </w:r>
      <w:r w:rsidR="004328D4" w:rsidRPr="00FF6BB7">
        <w:rPr>
          <w:rFonts w:ascii="Arial Unicode" w:hAnsi="Arial Unicode"/>
        </w:rPr>
        <w:t>1</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F6BB7" w:rsidRPr="00FF6BB7">
        <w:rPr>
          <w:rFonts w:ascii="GHEA Grapalat" w:hAnsi="GHEA Grapalat"/>
          <w:i w:val="0"/>
          <w:sz w:val="24"/>
          <w:szCs w:val="24"/>
        </w:rPr>
        <w:t>медицинских товаров</w:t>
      </w:r>
      <w:r w:rsidR="00D334D1" w:rsidRPr="00D334D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D334D1">
        <w:rPr>
          <w:rFonts w:ascii="GHEA Grapalat" w:hAnsi="GHEA Grapalat"/>
          <w:i w:val="0"/>
          <w:sz w:val="24"/>
          <w:szCs w:val="24"/>
        </w:rPr>
        <w:t>1</w:t>
      </w:r>
      <w:r w:rsidR="00FF6BB7" w:rsidRPr="00FF6BB7">
        <w:rPr>
          <w:rFonts w:ascii="GHEA Grapalat" w:hAnsi="GHEA Grapalat"/>
          <w:i w:val="0"/>
          <w:sz w:val="24"/>
          <w:szCs w:val="24"/>
        </w:rPr>
        <w:t>48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w:t>
            </w:r>
          </w:p>
        </w:tc>
        <w:tc>
          <w:tcPr>
            <w:tcW w:w="7704" w:type="dxa"/>
            <w:vAlign w:val="center"/>
          </w:tcPr>
          <w:p w:rsidR="005624A3" w:rsidRDefault="00D744AD" w:rsidP="005624A3">
            <w:pPr>
              <w:rPr>
                <w:rFonts w:ascii="Arial Unicode" w:hAnsi="Arial Unicode" w:cs="Arial"/>
                <w:sz w:val="16"/>
                <w:szCs w:val="16"/>
              </w:rPr>
            </w:pPr>
            <w:r>
              <w:rPr>
                <w:rFonts w:ascii="Arial Unicode" w:hAnsi="Arial Unicode" w:cs="Arial"/>
                <w:sz w:val="16"/>
                <w:szCs w:val="16"/>
              </w:rPr>
              <w:t>А</w:t>
            </w:r>
            <w:r>
              <w:rPr>
                <w:rFonts w:ascii="Arial Unicode" w:hAnsi="Arial Unicode" w:cs="Arial"/>
                <w:sz w:val="16"/>
                <w:szCs w:val="16"/>
                <w:lang w:val="en-US"/>
              </w:rPr>
              <w:t>б</w:t>
            </w:r>
            <w:r w:rsidR="005624A3">
              <w:rPr>
                <w:rFonts w:ascii="Arial Unicode" w:hAnsi="Arial Unicode" w:cs="Arial"/>
                <w:sz w:val="16"/>
                <w:szCs w:val="16"/>
              </w:rPr>
              <w:t>сорбент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w:t>
            </w:r>
          </w:p>
        </w:tc>
        <w:tc>
          <w:tcPr>
            <w:tcW w:w="7704" w:type="dxa"/>
            <w:vAlign w:val="center"/>
          </w:tcPr>
          <w:p w:rsidR="005624A3" w:rsidRDefault="00D744AD" w:rsidP="005624A3">
            <w:pPr>
              <w:rPr>
                <w:rFonts w:ascii="Arial Unicode" w:hAnsi="Arial Unicode" w:cs="Arial"/>
                <w:sz w:val="16"/>
                <w:szCs w:val="16"/>
              </w:rPr>
            </w:pPr>
            <w:r>
              <w:rPr>
                <w:rFonts w:ascii="Arial Unicode" w:hAnsi="Arial Unicode" w:cs="Arial"/>
                <w:sz w:val="16"/>
                <w:szCs w:val="16"/>
              </w:rPr>
              <w:t>А</w:t>
            </w:r>
            <w:r>
              <w:rPr>
                <w:rFonts w:ascii="Arial Unicode" w:hAnsi="Arial Unicode" w:cs="Arial"/>
                <w:sz w:val="16"/>
                <w:szCs w:val="16"/>
                <w:lang w:val="en-US"/>
              </w:rPr>
              <w:t>б</w:t>
            </w:r>
            <w:r w:rsidR="005624A3">
              <w:rPr>
                <w:rFonts w:ascii="Arial Unicode" w:hAnsi="Arial Unicode" w:cs="Arial"/>
                <w:sz w:val="16"/>
                <w:szCs w:val="16"/>
              </w:rPr>
              <w:t>сорбент</w:t>
            </w:r>
          </w:p>
        </w:tc>
      </w:tr>
      <w:tr w:rsidR="005624A3" w:rsidRPr="0081467B"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Шовный материал </w:t>
            </w:r>
          </w:p>
        </w:tc>
      </w:tr>
      <w:tr w:rsidR="005624A3" w:rsidRPr="0081467B"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Мешок дыхательный детский</w:t>
            </w:r>
          </w:p>
        </w:tc>
      </w:tr>
      <w:tr w:rsidR="005624A3" w:rsidRPr="0081467B"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Мешок дыхательный для взрослых</w:t>
            </w:r>
          </w:p>
        </w:tc>
      </w:tr>
      <w:tr w:rsidR="005624A3" w:rsidRPr="0081467B"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Лейкопласт бумажный</w:t>
            </w:r>
          </w:p>
        </w:tc>
      </w:tr>
      <w:tr w:rsidR="005624A3" w:rsidRPr="0081467B"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Лейкопласт из </w:t>
            </w:r>
            <w:proofErr w:type="spellStart"/>
            <w:r>
              <w:rPr>
                <w:rFonts w:ascii="Arial Unicode" w:hAnsi="Arial Unicode" w:cs="Arial"/>
                <w:sz w:val="16"/>
                <w:szCs w:val="16"/>
              </w:rPr>
              <w:t>тканьи</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Лейкопласт </w:t>
            </w:r>
            <w:proofErr w:type="spellStart"/>
            <w:r>
              <w:rPr>
                <w:rFonts w:ascii="Arial Unicode" w:hAnsi="Arial Unicode" w:cs="Arial"/>
                <w:sz w:val="16"/>
                <w:szCs w:val="16"/>
              </w:rPr>
              <w:t>шолковый</w:t>
            </w:r>
            <w:proofErr w:type="spellEnd"/>
          </w:p>
        </w:tc>
      </w:tr>
      <w:tr w:rsidR="005624A3" w:rsidRPr="00A01C20"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Тара для анализа</w:t>
            </w:r>
          </w:p>
        </w:tc>
      </w:tr>
      <w:tr w:rsidR="005624A3" w:rsidRPr="00A01C20"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Дыракол</w:t>
            </w:r>
            <w:proofErr w:type="spellEnd"/>
            <w:r>
              <w:rPr>
                <w:rFonts w:ascii="Arial Unicode" w:hAnsi="Arial Unicode" w:cs="Arial"/>
                <w:sz w:val="16"/>
                <w:szCs w:val="16"/>
              </w:rPr>
              <w:t xml:space="preserve"> аорты</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Иголка 18 G</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Иголка 21 G</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Иголка 27 G</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Игла анестезии 25G</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Отсос катетер с закрытой системой 14фр</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Вата 100гр</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Бинт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Гель </w:t>
            </w:r>
            <w:proofErr w:type="gramStart"/>
            <w:r>
              <w:rPr>
                <w:rFonts w:ascii="Arial Unicode" w:hAnsi="Arial Unicode" w:cs="Arial"/>
                <w:sz w:val="16"/>
                <w:szCs w:val="16"/>
              </w:rPr>
              <w:t>для</w:t>
            </w:r>
            <w:proofErr w:type="gramEnd"/>
            <w:r>
              <w:rPr>
                <w:rFonts w:ascii="Arial Unicode" w:hAnsi="Arial Unicode" w:cs="Arial"/>
                <w:sz w:val="16"/>
                <w:szCs w:val="16"/>
              </w:rPr>
              <w:t xml:space="preserve"> ЭХО </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Гель для ЭКГ </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Донорский пакет трехкомпонентный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Донорский пакет двухкомпонентный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22</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Донорский пакет четырехкомпонентный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Удлинитель с</w:t>
            </w:r>
            <w:proofErr w:type="gramStart"/>
            <w:r>
              <w:rPr>
                <w:rFonts w:ascii="Arial Unicode" w:hAnsi="Arial Unicode" w:cs="Arial"/>
                <w:sz w:val="16"/>
                <w:szCs w:val="16"/>
              </w:rPr>
              <w:t xml:space="preserve"> Т</w:t>
            </w:r>
            <w:proofErr w:type="gramEnd"/>
            <w:r>
              <w:rPr>
                <w:rFonts w:ascii="Arial Unicode" w:hAnsi="Arial Unicode" w:cs="Arial"/>
                <w:sz w:val="16"/>
                <w:szCs w:val="16"/>
              </w:rPr>
              <w:t xml:space="preserve"> </w:t>
            </w:r>
            <w:proofErr w:type="spellStart"/>
            <w:r>
              <w:rPr>
                <w:rFonts w:ascii="Arial Unicode" w:hAnsi="Arial Unicode" w:cs="Arial"/>
                <w:sz w:val="16"/>
                <w:szCs w:val="16"/>
              </w:rPr>
              <w:t>коннектором</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Электрод </w:t>
            </w:r>
            <w:proofErr w:type="spellStart"/>
            <w:r>
              <w:rPr>
                <w:rFonts w:ascii="Arial Unicode" w:hAnsi="Arial Unicode" w:cs="Arial"/>
                <w:sz w:val="16"/>
                <w:szCs w:val="16"/>
              </w:rPr>
              <w:t>дефибриляции</w:t>
            </w:r>
            <w:proofErr w:type="spellEnd"/>
            <w:r>
              <w:rPr>
                <w:rFonts w:ascii="Arial Unicode" w:hAnsi="Arial Unicode" w:cs="Arial"/>
                <w:sz w:val="16"/>
                <w:szCs w:val="16"/>
              </w:rPr>
              <w:t xml:space="preserve"> взрослых</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Электрод для ЭКГ детский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Электрод для ЭКГ детский, плоский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Электрод для ЭКГ для взрослых</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Электрод коагулятора, отрицательный, детский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29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Электрод коагулятора, отрицательный, для взрослых</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Набор </w:t>
            </w:r>
            <w:proofErr w:type="spellStart"/>
            <w:r>
              <w:rPr>
                <w:rFonts w:ascii="Arial Unicode" w:hAnsi="Arial Unicode" w:cs="Arial"/>
                <w:sz w:val="16"/>
                <w:szCs w:val="16"/>
              </w:rPr>
              <w:t>эпидуральной</w:t>
            </w:r>
            <w:proofErr w:type="spellEnd"/>
            <w:r>
              <w:rPr>
                <w:rFonts w:ascii="Arial Unicode" w:hAnsi="Arial Unicode" w:cs="Arial"/>
                <w:sz w:val="16"/>
                <w:szCs w:val="16"/>
              </w:rPr>
              <w:t xml:space="preserve"> анестезии</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Груша для ЭКГ</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32</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Антимикробная</w:t>
            </w:r>
            <w:proofErr w:type="spellEnd"/>
            <w:r>
              <w:rPr>
                <w:rFonts w:ascii="Arial Unicode" w:hAnsi="Arial Unicode" w:cs="Arial"/>
                <w:sz w:val="16"/>
                <w:szCs w:val="16"/>
              </w:rPr>
              <w:t xml:space="preserve"> пленка </w:t>
            </w:r>
            <w:proofErr w:type="gramStart"/>
            <w:r>
              <w:rPr>
                <w:rFonts w:ascii="Arial Unicode" w:hAnsi="Arial Unicode" w:cs="Arial"/>
                <w:sz w:val="16"/>
                <w:szCs w:val="16"/>
              </w:rPr>
              <w:t>большой</w:t>
            </w:r>
            <w:proofErr w:type="gram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33</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Антимикробная</w:t>
            </w:r>
            <w:proofErr w:type="spellEnd"/>
            <w:r>
              <w:rPr>
                <w:rFonts w:ascii="Arial Unicode" w:hAnsi="Arial Unicode" w:cs="Arial"/>
                <w:sz w:val="16"/>
                <w:szCs w:val="16"/>
              </w:rPr>
              <w:t xml:space="preserve"> пленка маленький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Марля</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Бумага для ЭКГ 210мм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Бумага для ЭКГ 50мм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Термобумага для </w:t>
            </w:r>
            <w:proofErr w:type="spellStart"/>
            <w:r>
              <w:rPr>
                <w:rFonts w:ascii="Arial Unicode" w:hAnsi="Arial Unicode" w:cs="Arial"/>
                <w:sz w:val="16"/>
                <w:szCs w:val="16"/>
              </w:rPr>
              <w:t>ЭКГ-оборудования</w:t>
            </w:r>
            <w:proofErr w:type="spellEnd"/>
            <w:r>
              <w:rPr>
                <w:rFonts w:ascii="Arial Unicode" w:hAnsi="Arial Unicode" w:cs="Arial"/>
                <w:sz w:val="16"/>
                <w:szCs w:val="16"/>
              </w:rPr>
              <w:t xml:space="preserve"> </w:t>
            </w:r>
            <w:proofErr w:type="spellStart"/>
            <w:r>
              <w:rPr>
                <w:rFonts w:ascii="Arial Unicode" w:hAnsi="Arial Unicode" w:cs="Arial"/>
                <w:sz w:val="16"/>
                <w:szCs w:val="16"/>
              </w:rPr>
              <w:t>Welch</w:t>
            </w:r>
            <w:proofErr w:type="spellEnd"/>
            <w:r>
              <w:rPr>
                <w:rFonts w:ascii="Arial Unicode" w:hAnsi="Arial Unicode" w:cs="Arial"/>
                <w:sz w:val="16"/>
                <w:szCs w:val="16"/>
              </w:rPr>
              <w:t xml:space="preserve"> </w:t>
            </w:r>
            <w:proofErr w:type="spellStart"/>
            <w:r>
              <w:rPr>
                <w:rFonts w:ascii="Arial Unicode" w:hAnsi="Arial Unicode" w:cs="Arial"/>
                <w:sz w:val="16"/>
                <w:szCs w:val="16"/>
              </w:rPr>
              <w:t>Allyn</w:t>
            </w:r>
            <w:proofErr w:type="spellEnd"/>
            <w:r>
              <w:rPr>
                <w:rFonts w:ascii="Arial Unicode" w:hAnsi="Arial Unicode" w:cs="Arial"/>
                <w:sz w:val="16"/>
                <w:szCs w:val="16"/>
              </w:rPr>
              <w:t xml:space="preserve"> CP10,  с отметкой,  в одной  упаковке 200 лист.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Бумага для программатора кардиостимулятора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39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Бумага для принтера </w:t>
            </w:r>
            <w:proofErr w:type="spellStart"/>
            <w:r>
              <w:rPr>
                <w:rFonts w:ascii="Arial Unicode" w:hAnsi="Arial Unicode" w:cs="Arial"/>
                <w:sz w:val="16"/>
                <w:szCs w:val="16"/>
              </w:rPr>
              <w:t>Кардиовит</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Бумага для принтера 110x30</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Наконечник  отсоса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42</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Жгут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Индикатор биологический для газовой стерилизации</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Индикатор лента для автоклава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Индикатор лента для газовой стерилизации</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Индикатор </w:t>
            </w:r>
            <w:proofErr w:type="spellStart"/>
            <w:r>
              <w:rPr>
                <w:rFonts w:ascii="Arial Unicode" w:hAnsi="Arial Unicode" w:cs="Arial"/>
                <w:sz w:val="16"/>
                <w:szCs w:val="16"/>
              </w:rPr>
              <w:t>стрип</w:t>
            </w:r>
            <w:proofErr w:type="spellEnd"/>
            <w:r>
              <w:rPr>
                <w:rFonts w:ascii="Arial Unicode" w:hAnsi="Arial Unicode" w:cs="Arial"/>
                <w:sz w:val="16"/>
                <w:szCs w:val="16"/>
              </w:rPr>
              <w:t xml:space="preserve">  для автоклава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Индикатор </w:t>
            </w:r>
            <w:proofErr w:type="spellStart"/>
            <w:r>
              <w:rPr>
                <w:rFonts w:ascii="Arial Unicode" w:hAnsi="Arial Unicode" w:cs="Arial"/>
                <w:sz w:val="16"/>
                <w:szCs w:val="16"/>
              </w:rPr>
              <w:t>стрип</w:t>
            </w:r>
            <w:proofErr w:type="spellEnd"/>
            <w:r>
              <w:rPr>
                <w:rFonts w:ascii="Arial Unicode" w:hAnsi="Arial Unicode" w:cs="Arial"/>
                <w:sz w:val="16"/>
                <w:szCs w:val="16"/>
              </w:rPr>
              <w:t xml:space="preserve">  для газовой стерилизации</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Халат не стерильный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49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Халат хирургический, бумажный стерильный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Стакан сбора влаги</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51</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венозный 14G 45мм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52</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венозный 16G 45мм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53</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венозный 18G 32мм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54</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венозный 20G 32мм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55</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венозный 20G 51мм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56</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венозный 22G 25мм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57</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венозный 24G 19мм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58</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артериальный для мониторинга давления 2,5</w:t>
            </w:r>
            <w:proofErr w:type="gramStart"/>
            <w:r>
              <w:rPr>
                <w:rFonts w:ascii="Arial Unicode" w:hAnsi="Arial Unicode" w:cs="Arial"/>
                <w:sz w:val="16"/>
                <w:szCs w:val="16"/>
              </w:rPr>
              <w:t>фр</w:t>
            </w:r>
            <w:proofErr w:type="gram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lastRenderedPageBreak/>
              <w:t>59</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gramStart"/>
            <w:r>
              <w:rPr>
                <w:rFonts w:ascii="Arial Unicode" w:hAnsi="Arial Unicode" w:cs="Arial"/>
                <w:sz w:val="16"/>
                <w:szCs w:val="16"/>
              </w:rPr>
              <w:t>артериальный</w:t>
            </w:r>
            <w:proofErr w:type="gramEnd"/>
            <w:r>
              <w:rPr>
                <w:rFonts w:ascii="Arial Unicode" w:hAnsi="Arial Unicode" w:cs="Arial"/>
                <w:sz w:val="16"/>
                <w:szCs w:val="16"/>
              </w:rPr>
              <w:t xml:space="preserve"> для мониторинга давления </w:t>
            </w:r>
            <w:proofErr w:type="spellStart"/>
            <w:r>
              <w:rPr>
                <w:rFonts w:ascii="Arial Unicode" w:hAnsi="Arial Unicode" w:cs="Arial"/>
                <w:sz w:val="16"/>
                <w:szCs w:val="16"/>
              </w:rPr>
              <w:t>феморал</w:t>
            </w:r>
            <w:proofErr w:type="spellEnd"/>
            <w:r>
              <w:rPr>
                <w:rFonts w:ascii="Arial Unicode" w:hAnsi="Arial Unicode" w:cs="Arial"/>
                <w:sz w:val="16"/>
                <w:szCs w:val="16"/>
              </w:rPr>
              <w:t xml:space="preserve"> 4фр</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60</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центральный венозный 4фр 2 просвет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61</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центральный венозный 5фр 1 просвет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62</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центральный венозный 5фр 2 просвет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63</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лумбар</w:t>
            </w:r>
            <w:proofErr w:type="spellEnd"/>
            <w:r>
              <w:rPr>
                <w:rFonts w:ascii="Arial Unicode" w:hAnsi="Arial Unicode" w:cs="Arial"/>
                <w:sz w:val="16"/>
                <w:szCs w:val="16"/>
              </w:rPr>
              <w:t xml:space="preserve"> дренажный </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Сосудистая канюля 3мм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65</w:t>
            </w:r>
          </w:p>
        </w:tc>
        <w:tc>
          <w:tcPr>
            <w:tcW w:w="7704" w:type="dxa"/>
            <w:vAlign w:val="center"/>
          </w:tcPr>
          <w:p w:rsidR="005624A3" w:rsidRDefault="005624A3" w:rsidP="005624A3">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10фр</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66</w:t>
            </w:r>
          </w:p>
        </w:tc>
        <w:tc>
          <w:tcPr>
            <w:tcW w:w="7704" w:type="dxa"/>
            <w:vAlign w:val="center"/>
          </w:tcPr>
          <w:p w:rsidR="005624A3" w:rsidRDefault="005624A3" w:rsidP="005624A3">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12фр</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67</w:t>
            </w:r>
          </w:p>
        </w:tc>
        <w:tc>
          <w:tcPr>
            <w:tcW w:w="7704" w:type="dxa"/>
            <w:vAlign w:val="center"/>
          </w:tcPr>
          <w:p w:rsidR="005624A3" w:rsidRDefault="005624A3" w:rsidP="005624A3">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14фр</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68</w:t>
            </w:r>
          </w:p>
        </w:tc>
        <w:tc>
          <w:tcPr>
            <w:tcW w:w="7704" w:type="dxa"/>
            <w:vAlign w:val="center"/>
          </w:tcPr>
          <w:p w:rsidR="005624A3" w:rsidRDefault="005624A3" w:rsidP="005624A3">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20фр с проводником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69</w:t>
            </w:r>
          </w:p>
        </w:tc>
        <w:tc>
          <w:tcPr>
            <w:tcW w:w="7704" w:type="dxa"/>
            <w:vAlign w:val="center"/>
          </w:tcPr>
          <w:p w:rsidR="005624A3" w:rsidRDefault="005624A3" w:rsidP="005624A3">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22фр  с проводником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Резервуар </w:t>
            </w:r>
            <w:proofErr w:type="spellStart"/>
            <w:r>
              <w:rPr>
                <w:rFonts w:ascii="Arial Unicode" w:hAnsi="Arial Unicode" w:cs="Arial"/>
                <w:sz w:val="16"/>
                <w:szCs w:val="16"/>
              </w:rPr>
              <w:t>кардиотомы</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71</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Коннектор</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72</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Трайник</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Заглушка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74</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Коннектор</w:t>
            </w:r>
            <w:proofErr w:type="spellEnd"/>
            <w:r>
              <w:rPr>
                <w:rFonts w:ascii="Arial Unicode" w:hAnsi="Arial Unicode" w:cs="Arial"/>
                <w:sz w:val="16"/>
                <w:szCs w:val="16"/>
              </w:rPr>
              <w:t xml:space="preserve"> ММ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75</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Антикоагуляционная</w:t>
            </w:r>
            <w:proofErr w:type="spellEnd"/>
            <w:r>
              <w:rPr>
                <w:rFonts w:ascii="Arial Unicode" w:hAnsi="Arial Unicode" w:cs="Arial"/>
                <w:sz w:val="16"/>
                <w:szCs w:val="16"/>
              </w:rPr>
              <w:t xml:space="preserve"> линия</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Система крови</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Система </w:t>
            </w:r>
            <w:proofErr w:type="spellStart"/>
            <w:r>
              <w:rPr>
                <w:rFonts w:ascii="Arial Unicode" w:hAnsi="Arial Unicode" w:cs="Arial"/>
                <w:sz w:val="16"/>
                <w:szCs w:val="16"/>
              </w:rPr>
              <w:t>Дозификс</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Система удлинитель для анестезии с </w:t>
            </w:r>
            <w:proofErr w:type="spellStart"/>
            <w:r>
              <w:rPr>
                <w:rFonts w:ascii="Arial Unicode" w:hAnsi="Arial Unicode" w:cs="Arial"/>
                <w:sz w:val="16"/>
                <w:szCs w:val="16"/>
              </w:rPr>
              <w:t>трайником</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79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Система удлинитель для </w:t>
            </w:r>
            <w:proofErr w:type="spellStart"/>
            <w:r>
              <w:rPr>
                <w:rFonts w:ascii="Arial Unicode" w:hAnsi="Arial Unicode" w:cs="Arial"/>
                <w:sz w:val="16"/>
                <w:szCs w:val="16"/>
              </w:rPr>
              <w:t>перфузора</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Система для </w:t>
            </w:r>
            <w:proofErr w:type="spellStart"/>
            <w:r>
              <w:rPr>
                <w:rFonts w:ascii="Arial Unicode" w:hAnsi="Arial Unicode" w:cs="Arial"/>
                <w:sz w:val="16"/>
                <w:szCs w:val="16"/>
              </w:rPr>
              <w:t>иньекций</w:t>
            </w:r>
            <w:proofErr w:type="spellEnd"/>
            <w:r>
              <w:rPr>
                <w:rFonts w:ascii="Arial Unicode" w:hAnsi="Arial Unicode" w:cs="Arial"/>
                <w:sz w:val="16"/>
                <w:szCs w:val="16"/>
              </w:rPr>
              <w:t xml:space="preserve"> жидкостей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Система для </w:t>
            </w:r>
            <w:proofErr w:type="spellStart"/>
            <w:r>
              <w:rPr>
                <w:rFonts w:ascii="Arial Unicode" w:hAnsi="Arial Unicode" w:cs="Arial"/>
                <w:sz w:val="16"/>
                <w:szCs w:val="16"/>
              </w:rPr>
              <w:t>иньекций</w:t>
            </w:r>
            <w:proofErr w:type="spellEnd"/>
            <w:r>
              <w:rPr>
                <w:rFonts w:ascii="Arial Unicode" w:hAnsi="Arial Unicode" w:cs="Arial"/>
                <w:sz w:val="16"/>
                <w:szCs w:val="16"/>
              </w:rPr>
              <w:t xml:space="preserve"> жидкостей с Y портом </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82</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Система для </w:t>
            </w:r>
            <w:proofErr w:type="spellStart"/>
            <w:r>
              <w:rPr>
                <w:rFonts w:ascii="Arial Unicode" w:hAnsi="Arial Unicode" w:cs="Arial"/>
                <w:sz w:val="16"/>
                <w:szCs w:val="16"/>
              </w:rPr>
              <w:t>иньекций</w:t>
            </w:r>
            <w:proofErr w:type="spellEnd"/>
            <w:r>
              <w:rPr>
                <w:rFonts w:ascii="Arial Unicode" w:hAnsi="Arial Unicode" w:cs="Arial"/>
                <w:sz w:val="16"/>
                <w:szCs w:val="16"/>
              </w:rPr>
              <w:t xml:space="preserve"> жидкостей с Y портом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Система для </w:t>
            </w:r>
            <w:proofErr w:type="spellStart"/>
            <w:r>
              <w:rPr>
                <w:rFonts w:ascii="Arial Unicode" w:hAnsi="Arial Unicode" w:cs="Arial"/>
                <w:sz w:val="16"/>
                <w:szCs w:val="16"/>
              </w:rPr>
              <w:t>иньекций</w:t>
            </w:r>
            <w:proofErr w:type="spellEnd"/>
            <w:r>
              <w:rPr>
                <w:rFonts w:ascii="Arial Unicode" w:hAnsi="Arial Unicode" w:cs="Arial"/>
                <w:sz w:val="16"/>
                <w:szCs w:val="16"/>
              </w:rPr>
              <w:t xml:space="preserve"> жидкостей для </w:t>
            </w:r>
            <w:proofErr w:type="spellStart"/>
            <w:r>
              <w:rPr>
                <w:rFonts w:ascii="Arial Unicode" w:hAnsi="Arial Unicode" w:cs="Arial"/>
                <w:sz w:val="16"/>
                <w:szCs w:val="16"/>
              </w:rPr>
              <w:t>инфузомата</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Система для </w:t>
            </w:r>
            <w:proofErr w:type="spellStart"/>
            <w:r>
              <w:rPr>
                <w:rFonts w:ascii="Arial Unicode" w:hAnsi="Arial Unicode" w:cs="Arial"/>
                <w:sz w:val="16"/>
                <w:szCs w:val="16"/>
              </w:rPr>
              <w:t>иньекций</w:t>
            </w:r>
            <w:proofErr w:type="spellEnd"/>
            <w:r>
              <w:rPr>
                <w:rFonts w:ascii="Arial Unicode" w:hAnsi="Arial Unicode" w:cs="Arial"/>
                <w:sz w:val="16"/>
                <w:szCs w:val="16"/>
              </w:rPr>
              <w:t xml:space="preserve"> жидкостей с </w:t>
            </w:r>
            <w:proofErr w:type="spellStart"/>
            <w:r>
              <w:rPr>
                <w:rFonts w:ascii="Arial Unicode" w:hAnsi="Arial Unicode" w:cs="Arial"/>
                <w:sz w:val="16"/>
                <w:szCs w:val="16"/>
              </w:rPr>
              <w:t>локом</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Линии гемодиализа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86</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гемодиализа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Фильтр гемодиализа F7</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Перчатки для АКШ</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89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Перчатки медицинские без талька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Мешок давления</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91</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Касет</w:t>
            </w:r>
            <w:proofErr w:type="spellEnd"/>
            <w:r>
              <w:rPr>
                <w:rFonts w:ascii="Arial Unicode" w:hAnsi="Arial Unicode" w:cs="Arial"/>
                <w:sz w:val="16"/>
                <w:szCs w:val="16"/>
              </w:rPr>
              <w:t xml:space="preserve"> стерилизационный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92</w:t>
            </w:r>
          </w:p>
        </w:tc>
        <w:tc>
          <w:tcPr>
            <w:tcW w:w="7704" w:type="dxa"/>
            <w:vAlign w:val="center"/>
          </w:tcPr>
          <w:p w:rsidR="005624A3" w:rsidRDefault="005624A3" w:rsidP="005624A3">
            <w:pPr>
              <w:rPr>
                <w:rFonts w:ascii="Arial Unicode" w:hAnsi="Arial Unicode" w:cs="Arial"/>
                <w:color w:val="000000"/>
                <w:sz w:val="16"/>
                <w:szCs w:val="16"/>
              </w:rPr>
            </w:pPr>
            <w:r>
              <w:rPr>
                <w:rFonts w:ascii="Arial Unicode" w:hAnsi="Arial Unicode" w:cs="Arial"/>
                <w:color w:val="000000"/>
                <w:sz w:val="16"/>
                <w:szCs w:val="16"/>
              </w:rPr>
              <w:t>Пакет для стерилизации полиэтиленовый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Стерилизационный рулон</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94</w:t>
            </w:r>
          </w:p>
        </w:tc>
        <w:tc>
          <w:tcPr>
            <w:tcW w:w="7704" w:type="dxa"/>
            <w:vAlign w:val="center"/>
          </w:tcPr>
          <w:p w:rsidR="005624A3" w:rsidRDefault="005624A3" w:rsidP="005624A3">
            <w:pPr>
              <w:rPr>
                <w:rFonts w:ascii="Arial Unicode" w:hAnsi="Arial Unicode" w:cs="Arial"/>
                <w:color w:val="000000"/>
                <w:sz w:val="16"/>
                <w:szCs w:val="16"/>
              </w:rPr>
            </w:pPr>
            <w:r>
              <w:rPr>
                <w:rFonts w:ascii="Arial Unicode" w:hAnsi="Arial Unicode" w:cs="Arial"/>
                <w:color w:val="000000"/>
                <w:sz w:val="16"/>
                <w:szCs w:val="16"/>
              </w:rPr>
              <w:t>Ножницы</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Шприц 10мл </w:t>
            </w:r>
            <w:proofErr w:type="spellStart"/>
            <w:r>
              <w:rPr>
                <w:rFonts w:ascii="Arial Unicode" w:hAnsi="Arial Unicode" w:cs="Arial"/>
                <w:sz w:val="16"/>
                <w:szCs w:val="16"/>
              </w:rPr>
              <w:t>лок</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Шприц 10мл</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Шприц 1мл</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Шприц 20мл </w:t>
            </w:r>
            <w:proofErr w:type="spellStart"/>
            <w:r>
              <w:rPr>
                <w:rFonts w:ascii="Arial Unicode" w:hAnsi="Arial Unicode" w:cs="Arial"/>
                <w:sz w:val="16"/>
                <w:szCs w:val="16"/>
              </w:rPr>
              <w:t>лок</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99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Шприц 20мл</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Шприц 2мл</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Шприц 30мл </w:t>
            </w:r>
            <w:proofErr w:type="spellStart"/>
            <w:r>
              <w:rPr>
                <w:rFonts w:ascii="Arial Unicode" w:hAnsi="Arial Unicode" w:cs="Arial"/>
                <w:sz w:val="16"/>
                <w:szCs w:val="16"/>
              </w:rPr>
              <w:t>лок</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102</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Шприц 50/60мл </w:t>
            </w:r>
            <w:proofErr w:type="spellStart"/>
            <w:r>
              <w:rPr>
                <w:rFonts w:ascii="Arial Unicode" w:hAnsi="Arial Unicode" w:cs="Arial"/>
                <w:sz w:val="16"/>
                <w:szCs w:val="16"/>
              </w:rPr>
              <w:t>лок</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Шприц 5мл</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Шприц 5мл </w:t>
            </w:r>
            <w:proofErr w:type="spellStart"/>
            <w:r>
              <w:rPr>
                <w:rFonts w:ascii="Arial Unicode" w:hAnsi="Arial Unicode" w:cs="Arial"/>
                <w:sz w:val="16"/>
                <w:szCs w:val="16"/>
              </w:rPr>
              <w:t>лок</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Шунт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Каталка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Соединительная линия кардиостимулятора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Перикард </w:t>
            </w:r>
            <w:proofErr w:type="spellStart"/>
            <w:r>
              <w:rPr>
                <w:rFonts w:ascii="Arial Unicode" w:hAnsi="Arial Unicode" w:cs="Arial"/>
                <w:sz w:val="16"/>
                <w:szCs w:val="16"/>
              </w:rPr>
              <w:t>исскуственный</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109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Перикард </w:t>
            </w:r>
            <w:proofErr w:type="spellStart"/>
            <w:r>
              <w:rPr>
                <w:rFonts w:ascii="Arial Unicode" w:hAnsi="Arial Unicode" w:cs="Arial"/>
                <w:sz w:val="16"/>
                <w:szCs w:val="16"/>
              </w:rPr>
              <w:t>исскуственный</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110</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Плевревак</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Насос крови</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112</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Градусник</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Рентген проявитель автомат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Рентген пленка  35x43</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Рентген пленка  </w:t>
            </w:r>
            <w:proofErr w:type="spellStart"/>
            <w:r>
              <w:rPr>
                <w:rFonts w:ascii="Arial Unicode" w:hAnsi="Arial Unicode" w:cs="Arial"/>
                <w:sz w:val="16"/>
                <w:szCs w:val="16"/>
              </w:rPr>
              <w:t>цыфровая</w:t>
            </w:r>
            <w:proofErr w:type="spellEnd"/>
            <w:r>
              <w:rPr>
                <w:rFonts w:ascii="Arial Unicode" w:hAnsi="Arial Unicode" w:cs="Arial"/>
                <w:sz w:val="16"/>
                <w:szCs w:val="16"/>
              </w:rPr>
              <w:t xml:space="preserve"> 14x17''</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Рентген пленка  </w:t>
            </w:r>
            <w:proofErr w:type="spellStart"/>
            <w:r>
              <w:rPr>
                <w:rFonts w:ascii="Arial Unicode" w:hAnsi="Arial Unicode" w:cs="Arial"/>
                <w:sz w:val="16"/>
                <w:szCs w:val="16"/>
              </w:rPr>
              <w:t>цыфровая</w:t>
            </w:r>
            <w:proofErr w:type="spellEnd"/>
            <w:r>
              <w:rPr>
                <w:rFonts w:ascii="Arial Unicode" w:hAnsi="Arial Unicode" w:cs="Arial"/>
                <w:sz w:val="16"/>
                <w:szCs w:val="16"/>
              </w:rPr>
              <w:t xml:space="preserve"> 8x10''</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Рентген фиксаж автомат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118</w:t>
            </w:r>
          </w:p>
        </w:tc>
        <w:tc>
          <w:tcPr>
            <w:tcW w:w="7704" w:type="dxa"/>
            <w:vAlign w:val="center"/>
          </w:tcPr>
          <w:p w:rsidR="005624A3" w:rsidRDefault="005624A3" w:rsidP="005624A3">
            <w:pPr>
              <w:rPr>
                <w:rFonts w:ascii="Arial Unicode" w:hAnsi="Arial Unicode" w:cs="Arial"/>
                <w:color w:val="000000"/>
                <w:sz w:val="16"/>
                <w:szCs w:val="16"/>
              </w:rPr>
            </w:pPr>
            <w:r>
              <w:rPr>
                <w:rFonts w:ascii="Arial Unicode" w:hAnsi="Arial Unicode" w:cs="Arial"/>
                <w:color w:val="000000"/>
                <w:sz w:val="16"/>
                <w:szCs w:val="16"/>
              </w:rPr>
              <w:t>Зажим кривой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119</w:t>
            </w:r>
          </w:p>
        </w:tc>
        <w:tc>
          <w:tcPr>
            <w:tcW w:w="7704" w:type="dxa"/>
            <w:vAlign w:val="center"/>
          </w:tcPr>
          <w:p w:rsidR="005624A3" w:rsidRDefault="005624A3" w:rsidP="005624A3">
            <w:pPr>
              <w:rPr>
                <w:rFonts w:ascii="Arial Unicode" w:hAnsi="Arial Unicode" w:cs="Arial"/>
                <w:color w:val="000000"/>
                <w:sz w:val="16"/>
                <w:szCs w:val="16"/>
              </w:rPr>
            </w:pPr>
            <w:r>
              <w:rPr>
                <w:rFonts w:ascii="Arial Unicode" w:hAnsi="Arial Unicode" w:cs="Arial"/>
                <w:color w:val="000000"/>
                <w:sz w:val="16"/>
                <w:szCs w:val="16"/>
              </w:rPr>
              <w:t>Зажим прямой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Пластырь</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Губка </w:t>
            </w:r>
            <w:proofErr w:type="spellStart"/>
            <w:r>
              <w:rPr>
                <w:rFonts w:ascii="Arial Unicode" w:hAnsi="Arial Unicode" w:cs="Arial"/>
                <w:sz w:val="16"/>
                <w:szCs w:val="16"/>
              </w:rPr>
              <w:t>Сурджисел</w:t>
            </w:r>
            <w:proofErr w:type="spellEnd"/>
            <w:r>
              <w:rPr>
                <w:rFonts w:ascii="Arial Unicode" w:hAnsi="Arial Unicode" w:cs="Arial"/>
                <w:sz w:val="16"/>
                <w:szCs w:val="16"/>
              </w:rPr>
              <w:t xml:space="preserve"> 10x20</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122</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Губка </w:t>
            </w:r>
            <w:proofErr w:type="spellStart"/>
            <w:r>
              <w:rPr>
                <w:rFonts w:ascii="Arial Unicode" w:hAnsi="Arial Unicode" w:cs="Arial"/>
                <w:sz w:val="16"/>
                <w:szCs w:val="16"/>
              </w:rPr>
              <w:t>Сурджисел</w:t>
            </w:r>
            <w:proofErr w:type="spellEnd"/>
            <w:r>
              <w:rPr>
                <w:rFonts w:ascii="Arial Unicode" w:hAnsi="Arial Unicode" w:cs="Arial"/>
                <w:sz w:val="16"/>
                <w:szCs w:val="16"/>
              </w:rPr>
              <w:t xml:space="preserve"> 5x7</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123</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Повязка послеоперационная 10x15</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124</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Повязка послеоперационная 10x20</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Повязка послеоперационная 10x25</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Повязка послеоперационная 10x30</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Повязка послеоперационная 10x34</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Повязка послеоперационная 10x8</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129</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Повязка послеоперационная 7x5</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130</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Пеленка </w:t>
            </w:r>
            <w:proofErr w:type="gramStart"/>
            <w:r>
              <w:rPr>
                <w:rFonts w:ascii="Arial Unicode" w:hAnsi="Arial Unicode" w:cs="Arial"/>
                <w:sz w:val="16"/>
                <w:szCs w:val="16"/>
              </w:rPr>
              <w:t>стерильный</w:t>
            </w:r>
            <w:proofErr w:type="gram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Ректальный датчик</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132</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Трансплантант</w:t>
            </w:r>
            <w:proofErr w:type="spellEnd"/>
            <w:r>
              <w:rPr>
                <w:rFonts w:ascii="Arial Unicode" w:hAnsi="Arial Unicode" w:cs="Arial"/>
                <w:sz w:val="16"/>
                <w:szCs w:val="16"/>
              </w:rPr>
              <w:t xml:space="preserve"> сосудистый 15см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lastRenderedPageBreak/>
              <w:t>133</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Трансплантант</w:t>
            </w:r>
            <w:proofErr w:type="spellEnd"/>
            <w:r>
              <w:rPr>
                <w:rFonts w:ascii="Arial Unicode" w:hAnsi="Arial Unicode" w:cs="Arial"/>
                <w:sz w:val="16"/>
                <w:szCs w:val="16"/>
              </w:rPr>
              <w:t xml:space="preserve"> сосудистый 30см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134</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Трансплантант</w:t>
            </w:r>
            <w:proofErr w:type="spellEnd"/>
            <w:r>
              <w:rPr>
                <w:rFonts w:ascii="Arial Unicode" w:hAnsi="Arial Unicode" w:cs="Arial"/>
                <w:sz w:val="16"/>
                <w:szCs w:val="16"/>
              </w:rPr>
              <w:t xml:space="preserve"> сосудистый веточный 45см</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Клапан механический аортальный регент</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136</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Оксигенатор</w:t>
            </w:r>
            <w:proofErr w:type="spellEnd"/>
            <w:r>
              <w:rPr>
                <w:rFonts w:ascii="Arial Unicode" w:hAnsi="Arial Unicode" w:cs="Arial"/>
                <w:sz w:val="16"/>
                <w:szCs w:val="16"/>
              </w:rPr>
              <w:t xml:space="preserve"> детский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137</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Оксигенатор</w:t>
            </w:r>
            <w:proofErr w:type="spellEnd"/>
            <w:r>
              <w:rPr>
                <w:rFonts w:ascii="Arial Unicode" w:hAnsi="Arial Unicode" w:cs="Arial"/>
                <w:sz w:val="16"/>
                <w:szCs w:val="16"/>
              </w:rPr>
              <w:t xml:space="preserve"> детский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138</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Оксигенатор</w:t>
            </w:r>
            <w:proofErr w:type="spellEnd"/>
            <w:r>
              <w:rPr>
                <w:rFonts w:ascii="Arial Unicode" w:hAnsi="Arial Unicode" w:cs="Arial"/>
                <w:sz w:val="16"/>
                <w:szCs w:val="16"/>
              </w:rPr>
              <w:t xml:space="preserve"> детский </w:t>
            </w:r>
            <w:proofErr w:type="spellStart"/>
            <w:r>
              <w:rPr>
                <w:rFonts w:ascii="Arial Unicode" w:hAnsi="Arial Unicode" w:cs="Arial"/>
                <w:sz w:val="16"/>
                <w:szCs w:val="16"/>
              </w:rPr>
              <w:t>Капиокс</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139</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Оксигенатор</w:t>
            </w:r>
            <w:proofErr w:type="spellEnd"/>
            <w:r>
              <w:rPr>
                <w:rFonts w:ascii="Arial Unicode" w:hAnsi="Arial Unicode" w:cs="Arial"/>
                <w:sz w:val="16"/>
                <w:szCs w:val="16"/>
              </w:rPr>
              <w:t xml:space="preserve"> для взрослых</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140</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Гепафилтр</w:t>
            </w:r>
            <w:proofErr w:type="spellEnd"/>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141</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Фильтр </w:t>
            </w:r>
            <w:proofErr w:type="spellStart"/>
            <w:r>
              <w:rPr>
                <w:rFonts w:ascii="Arial Unicode" w:hAnsi="Arial Unicode" w:cs="Arial"/>
                <w:sz w:val="16"/>
                <w:szCs w:val="16"/>
              </w:rPr>
              <w:t>дихательной</w:t>
            </w:r>
            <w:proofErr w:type="spellEnd"/>
            <w:r>
              <w:rPr>
                <w:rFonts w:ascii="Arial Unicode" w:hAnsi="Arial Unicode" w:cs="Arial"/>
                <w:sz w:val="16"/>
                <w:szCs w:val="16"/>
              </w:rPr>
              <w:t xml:space="preserve"> трубки 1200</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142</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 xml:space="preserve">Фильтр </w:t>
            </w:r>
            <w:proofErr w:type="spellStart"/>
            <w:r>
              <w:rPr>
                <w:rFonts w:ascii="Arial Unicode" w:hAnsi="Arial Unicode" w:cs="Arial"/>
                <w:sz w:val="16"/>
                <w:szCs w:val="16"/>
              </w:rPr>
              <w:t>дихательной</w:t>
            </w:r>
            <w:proofErr w:type="spellEnd"/>
            <w:r>
              <w:rPr>
                <w:rFonts w:ascii="Arial Unicode" w:hAnsi="Arial Unicode" w:cs="Arial"/>
                <w:sz w:val="16"/>
                <w:szCs w:val="16"/>
              </w:rPr>
              <w:t xml:space="preserve"> трубки 600</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143</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Штепцель</w:t>
            </w:r>
            <w:proofErr w:type="spellEnd"/>
            <w:r>
              <w:rPr>
                <w:rFonts w:ascii="Arial Unicode" w:hAnsi="Arial Unicode" w:cs="Arial"/>
                <w:sz w:val="16"/>
                <w:szCs w:val="16"/>
              </w:rPr>
              <w:t xml:space="preserve"> вакуумный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144</w:t>
            </w:r>
          </w:p>
        </w:tc>
        <w:tc>
          <w:tcPr>
            <w:tcW w:w="7704" w:type="dxa"/>
            <w:vAlign w:val="center"/>
          </w:tcPr>
          <w:p w:rsidR="005624A3" w:rsidRDefault="005624A3" w:rsidP="005624A3">
            <w:pPr>
              <w:rPr>
                <w:rFonts w:ascii="Arial Unicode" w:hAnsi="Arial Unicode" w:cs="Arial"/>
                <w:sz w:val="16"/>
                <w:szCs w:val="16"/>
              </w:rPr>
            </w:pPr>
            <w:proofErr w:type="spellStart"/>
            <w:r>
              <w:rPr>
                <w:rFonts w:ascii="Arial Unicode" w:hAnsi="Arial Unicode" w:cs="Arial"/>
                <w:sz w:val="16"/>
                <w:szCs w:val="16"/>
              </w:rPr>
              <w:t>Штепцель</w:t>
            </w:r>
            <w:proofErr w:type="spellEnd"/>
            <w:r>
              <w:rPr>
                <w:rFonts w:ascii="Arial Unicode" w:hAnsi="Arial Unicode" w:cs="Arial"/>
                <w:sz w:val="16"/>
                <w:szCs w:val="16"/>
              </w:rPr>
              <w:t xml:space="preserve"> кислородный</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145</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мерка расхода кислорода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146</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Увлажнитель кислорода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147</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регулятор вакуума</w:t>
            </w:r>
          </w:p>
        </w:tc>
      </w:tr>
      <w:tr w:rsidR="005624A3" w:rsidRPr="009044F1" w:rsidTr="004E0B7B">
        <w:trPr>
          <w:jc w:val="center"/>
        </w:trPr>
        <w:tc>
          <w:tcPr>
            <w:tcW w:w="1530" w:type="dxa"/>
            <w:vAlign w:val="center"/>
          </w:tcPr>
          <w:p w:rsidR="005624A3" w:rsidRDefault="005624A3">
            <w:pPr>
              <w:jc w:val="center"/>
              <w:rPr>
                <w:rFonts w:ascii="Arial Unicode" w:hAnsi="Arial Unicode" w:cs="Arial"/>
                <w:sz w:val="16"/>
                <w:szCs w:val="16"/>
              </w:rPr>
            </w:pPr>
            <w:r>
              <w:rPr>
                <w:rFonts w:ascii="Arial Unicode" w:hAnsi="Arial Unicode" w:cs="Arial"/>
                <w:sz w:val="16"/>
                <w:szCs w:val="16"/>
              </w:rPr>
              <w:t>148</w:t>
            </w:r>
          </w:p>
        </w:tc>
        <w:tc>
          <w:tcPr>
            <w:tcW w:w="7704" w:type="dxa"/>
            <w:vAlign w:val="center"/>
          </w:tcPr>
          <w:p w:rsidR="005624A3" w:rsidRDefault="005624A3" w:rsidP="005624A3">
            <w:pPr>
              <w:rPr>
                <w:rFonts w:ascii="Arial Unicode" w:hAnsi="Arial Unicode" w:cs="Arial"/>
                <w:sz w:val="16"/>
                <w:szCs w:val="16"/>
              </w:rPr>
            </w:pPr>
            <w:r>
              <w:rPr>
                <w:rFonts w:ascii="Arial Unicode" w:hAnsi="Arial Unicode" w:cs="Arial"/>
                <w:sz w:val="16"/>
                <w:szCs w:val="16"/>
              </w:rPr>
              <w:t>функциональный столик для больничной кровати</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w:t>
      </w:r>
      <w:r w:rsidR="00750FFF" w:rsidRPr="00750FFF">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E316C0" w:rsidRPr="00E316C0">
        <w:rPr>
          <w:rFonts w:ascii="GHEA Grapalat" w:hAnsi="GHEA Grapalat"/>
          <w:sz w:val="24"/>
          <w:szCs w:val="24"/>
        </w:rPr>
        <w:t>15</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Pr>
          <w:rFonts w:ascii="GHEA Grapalat" w:hAnsi="GHEA Grapalat"/>
          <w:sz w:val="24"/>
          <w:szCs w:val="24"/>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BD1FC7" w:rsidRDefault="00EA0D10"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5F25EF" w:rsidRPr="007930E2">
        <w:rPr>
          <w:rFonts w:ascii="GHEA Grapalat" w:hAnsi="GHEA Grapalat"/>
          <w:sz w:val="24"/>
          <w:szCs w:val="24"/>
        </w:rPr>
        <w:t xml:space="preserve">товарный знак, </w:t>
      </w:r>
      <w:r w:rsidR="00BD1FC7" w:rsidRPr="00BD1FC7">
        <w:rPr>
          <w:rFonts w:ascii="GHEA Grapalat" w:hAnsi="GHEA Grapalat"/>
          <w:sz w:val="24"/>
          <w:szCs w:val="24"/>
        </w:rPr>
        <w:t>производитель</w:t>
      </w:r>
      <w:r w:rsidR="00BD1FC7" w:rsidRPr="007930E2">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sidRPr="00BD1FC7">
        <w:rPr>
          <w:rFonts w:ascii="GHEA Grapalat" w:hAnsi="GHEA Grapalat"/>
          <w:sz w:val="24"/>
          <w:szCs w:val="24"/>
        </w:rPr>
        <w:t>)</w:t>
      </w:r>
      <w:r w:rsidR="00EA6AE0" w:rsidRPr="00BD1FC7">
        <w:footnoteReference w:customMarkFollows="1" w:id="2"/>
        <w:t>7</w:t>
      </w:r>
      <w:r w:rsidR="005F25EF" w:rsidRPr="00BD1FC7">
        <w:rPr>
          <w:rFonts w:ascii="GHEA Grapalat" w:hAnsi="GHEA Grapalat"/>
          <w:sz w:val="24"/>
          <w:szCs w:val="24"/>
        </w:rPr>
        <w:t>:</w:t>
      </w:r>
      <w:r w:rsidR="00932115" w:rsidRPr="00BD1FC7">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w:t>
      </w:r>
      <w:r w:rsidRPr="009044F1">
        <w:rPr>
          <w:rFonts w:ascii="GHEA Grapalat" w:hAnsi="GHEA Grapalat"/>
          <w:sz w:val="24"/>
          <w:szCs w:val="24"/>
        </w:rPr>
        <w:lastRenderedPageBreak/>
        <w:t xml:space="preserve">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2B24C3" w:rsidRPr="002B24C3">
        <w:rPr>
          <w:rFonts w:ascii="GHEA Grapalat" w:hAnsi="GHEA Grapalat"/>
          <w:sz w:val="24"/>
          <w:szCs w:val="24"/>
        </w:rPr>
        <w:t>15</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w:t>
      </w:r>
      <w:r w:rsidR="00AD2081" w:rsidRPr="00AD2081">
        <w:rPr>
          <w:rFonts w:ascii="GHEA Grapalat" w:hAnsi="GHEA Grapalat"/>
          <w:sz w:val="24"/>
          <w:szCs w:val="24"/>
        </w:rPr>
        <w:lastRenderedPageBreak/>
        <w:t xml:space="preserve">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w:t>
      </w:r>
      <w:r w:rsidRPr="008C0D41">
        <w:rPr>
          <w:rFonts w:ascii="GHEA Grapalat" w:hAnsi="GHEA Grapalat"/>
        </w:rPr>
        <w:lastRenderedPageBreak/>
        <w:t xml:space="preserve">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w:t>
      </w:r>
      <w:r w:rsidRPr="009044F1">
        <w:rPr>
          <w:rFonts w:ascii="GHEA Grapalat" w:hAnsi="GHEA Grapalat"/>
        </w:rPr>
        <w:lastRenderedPageBreak/>
        <w:t>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313F7">
        <w:rPr>
          <w:rFonts w:ascii="Arial Unicode" w:hAnsi="Arial Unicode"/>
        </w:rPr>
        <w:t>НММЦ-ОКПТ-20/21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313F7">
        <w:rPr>
          <w:rFonts w:ascii="Arial Unicode" w:hAnsi="Arial Unicode"/>
        </w:rPr>
        <w:t>НММЦ-ОКПТ-20/21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3313F7">
        <w:rPr>
          <w:rFonts w:ascii="Arial Unicode" w:hAnsi="Arial Unicode"/>
        </w:rPr>
        <w:t>НММЦ-ОКПТ-20/21</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313F7">
        <w:rPr>
          <w:rFonts w:ascii="Arial Unicode" w:hAnsi="Arial Unicode"/>
        </w:rPr>
        <w:t>НММЦ-ОКПТ-20/21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313F7">
        <w:rPr>
          <w:rFonts w:ascii="Arial Unicode" w:hAnsi="Arial Unicode"/>
        </w:rPr>
        <w:t>НММЦ-ОКПТ-20/21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3313F7">
        <w:rPr>
          <w:rFonts w:ascii="Arial Unicode" w:hAnsi="Arial Unicode"/>
        </w:rPr>
        <w:t>НММЦ-ОКПТ-20/21</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7"/>
        <w:gridCol w:w="1685"/>
        <w:gridCol w:w="1442"/>
        <w:gridCol w:w="1758"/>
        <w:gridCol w:w="3374"/>
      </w:tblGrid>
      <w:tr w:rsidR="00D043C1" w:rsidRPr="00206AF8" w:rsidTr="00D35E05">
        <w:tc>
          <w:tcPr>
            <w:tcW w:w="10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1"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35E05" w:rsidRPr="00206AF8" w:rsidTr="00D35E05">
        <w:trPr>
          <w:trHeight w:val="696"/>
        </w:trPr>
        <w:tc>
          <w:tcPr>
            <w:tcW w:w="1035" w:type="dxa"/>
            <w:vMerge/>
            <w:vAlign w:val="center"/>
          </w:tcPr>
          <w:p w:rsidR="00D35E05" w:rsidRPr="00206AF8" w:rsidRDefault="00D35E05" w:rsidP="00FF3F2A">
            <w:pPr>
              <w:widowControl w:val="0"/>
              <w:jc w:val="center"/>
              <w:rPr>
                <w:rFonts w:ascii="GHEA Grapalat" w:hAnsi="GHEA Grapalat"/>
                <w:b/>
                <w:bCs/>
                <w:sz w:val="20"/>
                <w:szCs w:val="20"/>
              </w:rPr>
            </w:pPr>
          </w:p>
        </w:tc>
        <w:tc>
          <w:tcPr>
            <w:tcW w:w="1686" w:type="dxa"/>
            <w:vAlign w:val="center"/>
          </w:tcPr>
          <w:p w:rsidR="00D35E05" w:rsidRPr="00ED144A" w:rsidRDefault="00E7315E"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w:t>
            </w:r>
            <w:r w:rsidR="00D35E05">
              <w:rPr>
                <w:rFonts w:ascii="GHEA Grapalat" w:hAnsi="GHEA Grapalat"/>
                <w:b/>
                <w:sz w:val="20"/>
                <w:szCs w:val="20"/>
                <w:lang w:val="en-US"/>
              </w:rPr>
              <w:t>аименование</w:t>
            </w:r>
            <w:proofErr w:type="spellEnd"/>
          </w:p>
        </w:tc>
        <w:tc>
          <w:tcPr>
            <w:tcW w:w="1453" w:type="dxa"/>
            <w:vAlign w:val="center"/>
          </w:tcPr>
          <w:p w:rsidR="00D35E05" w:rsidRPr="00206AF8" w:rsidRDefault="00D35E05"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63" w:type="dxa"/>
            <w:vAlign w:val="center"/>
          </w:tcPr>
          <w:p w:rsidR="00D35E05" w:rsidRPr="003313F7" w:rsidRDefault="003313F7" w:rsidP="00E7315E">
            <w:pPr>
              <w:jc w:val="center"/>
              <w:rPr>
                <w:rFonts w:ascii="GHEA Grapalat" w:hAnsi="GHEA Grapalat"/>
                <w:b/>
                <w:sz w:val="20"/>
                <w:szCs w:val="20"/>
                <w:lang w:val="en-US"/>
              </w:rPr>
            </w:pPr>
            <w:proofErr w:type="spellStart"/>
            <w:r>
              <w:rPr>
                <w:rFonts w:ascii="GHEA Grapalat" w:hAnsi="GHEA Grapalat"/>
                <w:b/>
                <w:sz w:val="20"/>
                <w:szCs w:val="20"/>
                <w:lang w:val="en-US"/>
              </w:rPr>
              <w:t>производитель</w:t>
            </w:r>
            <w:proofErr w:type="spellEnd"/>
          </w:p>
        </w:tc>
        <w:tc>
          <w:tcPr>
            <w:tcW w:w="3449" w:type="dxa"/>
            <w:vAlign w:val="center"/>
          </w:tcPr>
          <w:p w:rsidR="00D35E05" w:rsidRPr="00206AF8" w:rsidRDefault="00D35E0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35E05" w:rsidRPr="00206AF8" w:rsidTr="00B30A14">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r w:rsidR="00D35E05" w:rsidRPr="00206AF8" w:rsidTr="00B30A14">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r w:rsidR="00D35E05" w:rsidRPr="00206AF8" w:rsidTr="00B30A14">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313F7">
        <w:rPr>
          <w:rFonts w:ascii="Arial Unicode" w:hAnsi="Arial Unicode"/>
        </w:rPr>
        <w:t>НММЦ-ОКПТ-20/21</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313F7">
        <w:rPr>
          <w:rFonts w:ascii="Arial Unicode" w:hAnsi="Arial Unicode"/>
        </w:rPr>
        <w:t>НММЦ-ОКПТ-20/21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313F7">
        <w:rPr>
          <w:rFonts w:ascii="Arial Unicode" w:hAnsi="Arial Unicode"/>
        </w:rPr>
        <w:t>НММЦ-ОКПТ-20/21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3313F7">
        <w:rPr>
          <w:rFonts w:ascii="Arial Unicode" w:hAnsi="Arial Unicode"/>
        </w:rPr>
        <w:t>НММЦ-ОКПТ-20/21</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313F7">
        <w:rPr>
          <w:rFonts w:ascii="Arial Unicode" w:hAnsi="Arial Unicode"/>
        </w:rPr>
        <w:t>НММЦ-ОКПТ-20/21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313F7">
        <w:rPr>
          <w:rFonts w:ascii="Arial Unicode" w:hAnsi="Arial Unicode"/>
        </w:rPr>
        <w:t>НММЦ-ОКПТ-20/21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3313F7">
        <w:rPr>
          <w:rFonts w:ascii="Arial Unicode" w:hAnsi="Arial Unicode"/>
          <w:b/>
        </w:rPr>
        <w:t>НММЦ-ОКПТ-20/21</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3313F7">
        <w:rPr>
          <w:rFonts w:ascii="Arial Unicode" w:hAnsi="Arial Unicode"/>
          <w:b/>
        </w:rPr>
        <w:t>НММЦ-ОКПТ-20/21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 xml:space="preserve">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BF449D">
        <w:trPr>
          <w:trHeight w:val="404"/>
          <w:jc w:val="center"/>
        </w:trPr>
        <w:tc>
          <w:tcPr>
            <w:tcW w:w="1723" w:type="dxa"/>
            <w:vAlign w:val="center"/>
          </w:tcPr>
          <w:p w:rsidR="00FE72FC" w:rsidRPr="003313F7" w:rsidRDefault="00BF449D" w:rsidP="00BF449D">
            <w:pPr>
              <w:widowControl w:val="0"/>
              <w:jc w:val="center"/>
              <w:rPr>
                <w:rFonts w:ascii="GHEA Grapalat" w:hAnsi="GHEA Grapalat"/>
                <w:sz w:val="16"/>
                <w:szCs w:val="16"/>
              </w:rPr>
            </w:pPr>
            <w:r w:rsidRPr="00BF449D">
              <w:rPr>
                <w:rFonts w:ascii="GHEA Grapalat" w:hAnsi="GHEA Grapalat"/>
                <w:sz w:val="16"/>
                <w:szCs w:val="16"/>
              </w:rPr>
              <w:t>1-1</w:t>
            </w:r>
            <w:r w:rsidR="003313F7" w:rsidRPr="003313F7">
              <w:rPr>
                <w:rFonts w:ascii="GHEA Grapalat" w:hAnsi="GHEA Grapalat"/>
                <w:sz w:val="16"/>
                <w:szCs w:val="16"/>
              </w:rPr>
              <w:t>48</w:t>
            </w:r>
          </w:p>
        </w:tc>
        <w:tc>
          <w:tcPr>
            <w:tcW w:w="2148" w:type="dxa"/>
            <w:vAlign w:val="center"/>
          </w:tcPr>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все</w:t>
            </w:r>
          </w:p>
        </w:tc>
        <w:tc>
          <w:tcPr>
            <w:tcW w:w="1300" w:type="dxa"/>
            <w:vAlign w:val="center"/>
          </w:tcPr>
          <w:p w:rsidR="00FE72FC" w:rsidRPr="00BF449D" w:rsidRDefault="003313F7" w:rsidP="00EC683A">
            <w:pPr>
              <w:widowControl w:val="0"/>
              <w:jc w:val="center"/>
              <w:rPr>
                <w:rFonts w:ascii="GHEA Grapalat" w:hAnsi="GHEA Grapalat"/>
                <w:sz w:val="16"/>
                <w:szCs w:val="16"/>
              </w:rPr>
            </w:pPr>
            <w:r w:rsidRPr="003313F7">
              <w:rPr>
                <w:rFonts w:ascii="GHEA Grapalat" w:hAnsi="GHEA Grapalat"/>
                <w:sz w:val="16"/>
                <w:szCs w:val="16"/>
              </w:rPr>
              <w:t>медицинские товары</w:t>
            </w:r>
          </w:p>
        </w:tc>
        <w:tc>
          <w:tcPr>
            <w:tcW w:w="10734" w:type="dxa"/>
            <w:vAlign w:val="center"/>
          </w:tcPr>
          <w:p w:rsidR="00FE72FC" w:rsidRPr="00BF449D" w:rsidRDefault="00FE72FC"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0F6" w:rsidRDefault="007830F6">
      <w:r>
        <w:separator/>
      </w:r>
    </w:p>
  </w:endnote>
  <w:endnote w:type="continuationSeparator" w:id="0">
    <w:p w:rsidR="007830F6" w:rsidRDefault="00783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30A14" w:rsidRPr="00C861E9" w:rsidRDefault="006F3AF5">
        <w:pPr>
          <w:pStyle w:val="a5"/>
          <w:jc w:val="center"/>
          <w:rPr>
            <w:rFonts w:ascii="GHEA Grapalat" w:hAnsi="GHEA Grapalat"/>
            <w:sz w:val="24"/>
            <w:szCs w:val="24"/>
          </w:rPr>
        </w:pPr>
        <w:r w:rsidRPr="00C861E9">
          <w:rPr>
            <w:rFonts w:ascii="GHEA Grapalat" w:hAnsi="GHEA Grapalat"/>
            <w:sz w:val="24"/>
            <w:szCs w:val="24"/>
          </w:rPr>
          <w:fldChar w:fldCharType="begin"/>
        </w:r>
        <w:r w:rsidR="00B30A1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744AD">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0F6" w:rsidRDefault="007830F6">
      <w:r>
        <w:separator/>
      </w:r>
    </w:p>
  </w:footnote>
  <w:footnote w:type="continuationSeparator" w:id="0">
    <w:p w:rsidR="007830F6" w:rsidRDefault="007830F6">
      <w:r>
        <w:continuationSeparator/>
      </w:r>
    </w:p>
  </w:footnote>
  <w:footnote w:id="1">
    <w:p w:rsidR="00B30A14" w:rsidRPr="00CD6B60" w:rsidRDefault="00B30A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0A14" w:rsidRPr="00CD6B60" w:rsidRDefault="00B30A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0A14" w:rsidRPr="0049623A" w:rsidDel="00932115" w:rsidRDefault="00B30A1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30A14" w:rsidRPr="008842CE" w:rsidRDefault="00B30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0A14" w:rsidRPr="000811C1" w:rsidRDefault="00B30A14">
      <w:pPr>
        <w:pStyle w:val="af2"/>
        <w:rPr>
          <w:lang w:val="af-ZA"/>
        </w:rPr>
      </w:pPr>
    </w:p>
  </w:footnote>
  <w:footnote w:id="4">
    <w:p w:rsidR="00B30A14" w:rsidRPr="0092041F" w:rsidRDefault="00B30A14" w:rsidP="008A68A2">
      <w:pPr>
        <w:pStyle w:val="af2"/>
        <w:jc w:val="both"/>
        <w:rPr>
          <w:rFonts w:ascii="GHEA Grapalat" w:hAnsi="GHEA Grapalat"/>
          <w:i/>
        </w:rPr>
      </w:pPr>
    </w:p>
  </w:footnote>
  <w:footnote w:id="5">
    <w:p w:rsidR="00B30A14" w:rsidRPr="00511966" w:rsidRDefault="00B30A14" w:rsidP="008A68A2">
      <w:pPr>
        <w:pStyle w:val="af2"/>
        <w:jc w:val="both"/>
        <w:rPr>
          <w:rFonts w:ascii="GHEA Grapalat" w:hAnsi="GHEA Grapalat"/>
          <w:i/>
        </w:rPr>
      </w:pPr>
    </w:p>
  </w:footnote>
  <w:footnote w:id="6">
    <w:p w:rsidR="00B30A14" w:rsidRPr="00A31673" w:rsidRDefault="00B30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30A14" w:rsidRDefault="00B30A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0A14" w:rsidRDefault="00B30A14" w:rsidP="006B3E56">
      <w:pPr>
        <w:pStyle w:val="af2"/>
        <w:rPr>
          <w:rFonts w:asciiTheme="minorHAnsi" w:hAnsiTheme="minorHAnsi"/>
          <w:lang w:val="af-ZA"/>
        </w:rPr>
      </w:pPr>
    </w:p>
  </w:footnote>
  <w:footnote w:id="8">
    <w:p w:rsidR="00B30A14" w:rsidRPr="00DC619D" w:rsidRDefault="00B30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30A14" w:rsidRPr="00D3436F" w:rsidRDefault="00B30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0A14" w:rsidRPr="00D3436F" w:rsidRDefault="00B30A14">
      <w:pPr>
        <w:pStyle w:val="af2"/>
        <w:rPr>
          <w:lang w:val="es-ES"/>
        </w:rPr>
      </w:pPr>
    </w:p>
  </w:footnote>
  <w:footnote w:id="10">
    <w:p w:rsidR="00B30A14" w:rsidRPr="008842CE" w:rsidRDefault="00B30A14" w:rsidP="003D2FE2">
      <w:pPr>
        <w:pStyle w:val="af2"/>
        <w:jc w:val="both"/>
      </w:pPr>
    </w:p>
  </w:footnote>
  <w:footnote w:id="11">
    <w:p w:rsidR="00B30A14" w:rsidRPr="008842CE" w:rsidRDefault="00B30A14" w:rsidP="000A214C">
      <w:pPr>
        <w:pStyle w:val="af2"/>
        <w:jc w:val="both"/>
      </w:pPr>
    </w:p>
  </w:footnote>
  <w:footnote w:id="12">
    <w:p w:rsidR="00B30A14" w:rsidRPr="00D3436F" w:rsidRDefault="00B30A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30A14" w:rsidRPr="00402BC3" w:rsidRDefault="00B30A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0A14" w:rsidRPr="00552088" w:rsidRDefault="00B30A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0A14" w:rsidRPr="00D3436F" w:rsidRDefault="00B30A14">
      <w:pPr>
        <w:pStyle w:val="af2"/>
        <w:rPr>
          <w:lang w:val="hy-AM"/>
        </w:rPr>
      </w:pPr>
    </w:p>
  </w:footnote>
  <w:footnote w:id="14">
    <w:p w:rsidR="00B30A14" w:rsidRPr="00D3436F" w:rsidRDefault="00B30A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30A14" w:rsidRPr="008842CE" w:rsidRDefault="00B30A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0A14" w:rsidRPr="00D3436F" w:rsidRDefault="00B30A14">
      <w:pPr>
        <w:pStyle w:val="af2"/>
        <w:rPr>
          <w:lang w:val="hy-AM"/>
        </w:rPr>
      </w:pPr>
    </w:p>
  </w:footnote>
  <w:footnote w:id="16">
    <w:p w:rsidR="00B30A14" w:rsidRPr="008842CE" w:rsidRDefault="00B30A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30A14" w:rsidRPr="008842CE" w:rsidRDefault="00B30A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30A14" w:rsidRPr="00D3436F" w:rsidRDefault="00B30A14">
      <w:pPr>
        <w:pStyle w:val="af2"/>
        <w:rPr>
          <w:lang w:val="hy-AM"/>
        </w:rPr>
      </w:pPr>
    </w:p>
  </w:footnote>
  <w:footnote w:id="17">
    <w:p w:rsidR="00B30A14" w:rsidRPr="008842CE" w:rsidRDefault="00B30A1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B30A14" w:rsidRPr="008842CE" w:rsidRDefault="00B30A1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03F65-CC15-4532-B53D-AA70593A4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67</Pages>
  <Words>17564</Words>
  <Characters>100116</Characters>
  <Application>Microsoft Office Word</Application>
  <DocSecurity>0</DocSecurity>
  <Lines>834</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746</cp:revision>
  <cp:lastPrinted>2018-02-16T07:12:00Z</cp:lastPrinted>
  <dcterms:created xsi:type="dcterms:W3CDTF">2019-10-28T07:04:00Z</dcterms:created>
  <dcterms:modified xsi:type="dcterms:W3CDTF">2019-12-10T14:44:00Z</dcterms:modified>
</cp:coreProperties>
</file>